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书名：体验幸福  引领孩子走好童年之路</w:t>
      </w:r>
    </w:p>
    <w:p>
      <w:r>
        <w:t>作者：胡迟，刘松梅，许萌著</w:t>
      </w:r>
    </w:p>
    <w:p>
      <w:r>
        <w:t>出版社：北京：华龄出版社</w:t>
      </w:r>
    </w:p>
    <w:p>
      <w:r>
        <w:t>出版日期：2006.10</w:t>
      </w:r>
    </w:p>
    <w:p>
      <w:r>
        <w:t>总页数：195</w:t>
      </w:r>
    </w:p>
    <w:p>
      <w:r>
        <w:t>更多请访问教客网: www.jiaokey.com</w:t>
      </w:r>
    </w:p>
    <w:p>
      <w:r>
        <w:t>体验幸福  引领孩子走好童年之路 评论地址：https://www.jiaokey.com/book/detail/11744418.html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