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书名：新少年读物  植物和它的食料</w:t>
      </w:r>
    </w:p>
    <w:p>
      <w:r>
        <w:t>作者:徐泽人编</w:t>
      </w:r>
    </w:p>
    <w:p>
      <w:r>
        <w:t>出版社:商务印书馆</w:t>
      </w:r>
    </w:p>
    <w:p>
      <w:r>
        <w:t>出版日期：1951.03</w:t>
      </w:r>
    </w:p>
    <w:p>
      <w:r>
        <w:t>总页数：25</w:t>
      </w:r>
    </w:p>
    <w:p>
      <w:r>
        <w:t>更多请访问教客网:www.jiaokey.com</w:t>
      </w:r>
    </w:p>
    <w:p>
      <w:r>
        <w:t>新少年读物  植物和它的食料评论地址：https://www.jiaokey.com/book/detail/11743958.html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