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书名：实用兽医生物药品常识</w:t>
      </w:r>
    </w:p>
    <w:p>
      <w:r>
        <w:t>作者：顾兆祺，李炎华编</w:t>
      </w:r>
    </w:p>
    <w:p>
      <w:r>
        <w:t>出版社：畜牧兽医图书出版社</w:t>
      </w:r>
    </w:p>
    <w:p>
      <w:r>
        <w:t>出版日期：1958.03</w:t>
      </w:r>
    </w:p>
    <w:p>
      <w:r>
        <w:t>总页数：65</w:t>
      </w:r>
    </w:p>
    <w:p>
      <w:r>
        <w:t>更多请访问教客网: www.jiaokey.com</w:t>
      </w:r>
    </w:p>
    <w:p>
      <w:r>
        <w:t>实用兽医生物药品常识 评论地址：https://www.jiaokey.com/book/detail/11743684.html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