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书名：禽病学  第1卷  第2分册  原虫病及消毒、驱虫和驱鼠之部</w:t>
      </w:r>
    </w:p>
    <w:p>
      <w:r>
        <w:t>作者：（苏）斯文佐夫（П.М.Винцов），（苏）乌沙柯夫（А.А.Ущаков）编著；李善达译</w:t>
      </w:r>
    </w:p>
    <w:p>
      <w:r>
        <w:t>出版社：畜牧兽医图书出版社</w:t>
      </w:r>
    </w:p>
    <w:p>
      <w:r>
        <w:t>出版日期：1957.02</w:t>
      </w:r>
    </w:p>
    <w:p>
      <w:r>
        <w:t>总页数：124</w:t>
      </w:r>
    </w:p>
    <w:p>
      <w:r>
        <w:t>更多请访问教客网: www.jiaokey.com</w:t>
      </w:r>
    </w:p>
    <w:p>
      <w:r>
        <w:t>禽病学  第1卷  第2分册  原虫病及消毒、驱虫和驱鼠之部 评论地址：https://www.jiaokey.com/book/detail/11743561.html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