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书名：社会主义现实主义：苏联文学的主要方向  第2辑  第九种</w:t>
      </w:r>
    </w:p>
    <w:p>
      <w:r>
        <w:t>作者：阿·杰明季耶夫著；曹庸译</w:t>
      </w:r>
    </w:p>
    <w:p>
      <w:r>
        <w:t>出版社：新文艺出版社</w:t>
      </w:r>
    </w:p>
    <w:p>
      <w:r>
        <w:t>出版日期：1957.04</w:t>
      </w:r>
    </w:p>
    <w:p>
      <w:r>
        <w:t>总页数：22</w:t>
      </w:r>
    </w:p>
    <w:p>
      <w:r>
        <w:t>更多请访问教客网: www.jiaokey.com</w:t>
      </w:r>
    </w:p>
    <w:p>
      <w:r>
        <w:t>社会主义现实主义：苏联文学的主要方向  第2辑  第九种 评论地址：https://www.jiaokey.com/book/detail/11742531.html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