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多机互连必杀技：家庭、宿舍、办公室多PC联网解决方案</w:t>
      </w:r>
    </w:p>
    <w:p>
      <w:r>
        <w:rPr>
          <w:rFonts w:ascii="宋体" w:hAnsi="宋体" w:eastAsia="宋体"/>
          <w:sz w:val="24"/>
        </w:rPr>
        <w:t>曹海文；水新莹，尚东峰，马一波，欧朝全编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多机互连必杀技：家庭、宿舍、办公室多PC联网解决方案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曹海文；水新莹，尚东峰，马一波，欧朝全编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本书出售、求购地址：https://www.jiaokey.com/book/detail/11740999.html</w:t>
      </w:r>
    </w:p>
    <w:p>
      <w:r>
        <w:t>更多相关图书推荐：https://www.jiaokey.com</w:t>
      </w:r>
    </w:p>
    <w:p>
      <w:r>
        <w:t>曹海文；水新莹，尚东峰，马一波，欧朝全编 其他作品：https://www.jiaokey.com/tag/曹海文；水新莹，尚东峰，马一波，欧朝全编.html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关键词搜索：https://www.jiaokey.com/tag/多机互连必杀技：家庭、宿舍、办公室多PC联网解决方案.html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