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书名：风景园林规划设计50例</w:t>
      </w:r>
    </w:p>
    <w:p>
      <w:r>
        <w:t>作者：南京市园林规划设计有限责任公司编；李浩年主编</w:t>
      </w:r>
    </w:p>
    <w:p>
      <w:r>
        <w:t>出版社：南京：东南大学出版社</w:t>
      </w:r>
    </w:p>
    <w:p>
      <w:r>
        <w:t>出版日期：2005.06</w:t>
      </w:r>
    </w:p>
    <w:p>
      <w:r>
        <w:t>总页数：125</w:t>
      </w:r>
    </w:p>
    <w:p>
      <w:r>
        <w:t>更多请访问教客网: www.jiaokey.com</w:t>
      </w:r>
    </w:p>
    <w:p>
      <w:r>
        <w:t>风景园林规划设计50例 评论地址：https://www.jiaokey.com/book/detail/11740169.html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