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大学英语综合技能训练  读写</w:t>
      </w:r>
    </w:p>
    <w:p>
      <w:r>
        <w:rPr>
          <w:rFonts w:ascii="宋体" w:hAnsi="宋体" w:eastAsia="宋体"/>
          <w:sz w:val="24"/>
        </w:rPr>
        <w:t>邹艳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大学英语综合技能训练  读写</w:t>
            </w:r>
          </w:p>
        </w:tc>
      </w:tr>
      <w:tr>
        <w:tc>
          <w:tcPr>
            <w:tcW w:type="dxa" w:w="4320"/>
          </w:tcPr>
          <w:p>
            <w:r>
              <w:t>作者</w:t>
            </w:r>
          </w:p>
        </w:tc>
        <w:tc>
          <w:tcPr>
            <w:tcW w:type="dxa" w:w="4320"/>
          </w:tcPr>
          <w:p>
            <w:r>
              <w:t>邹艳</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7111147251</w:t>
            </w:r>
          </w:p>
        </w:tc>
      </w:tr>
      <w:tr>
        <w:tc>
          <w:tcPr>
            <w:tcW w:type="dxa" w:w="4320"/>
          </w:tcPr>
          <w:p>
            <w:r>
              <w:t>出版日期</w:t>
            </w:r>
          </w:p>
        </w:tc>
        <w:tc>
          <w:tcPr>
            <w:tcW w:type="dxa" w:w="4320"/>
          </w:tcPr>
          <w:p>
            <w:r>
              <w:t>2004-07-01</w:t>
            </w:r>
          </w:p>
        </w:tc>
      </w:tr>
      <w:tr>
        <w:tc>
          <w:tcPr>
            <w:tcW w:type="dxa" w:w="4320"/>
          </w:tcPr>
          <w:p>
            <w:r>
              <w:t>页数</w:t>
            </w:r>
          </w:p>
        </w:tc>
        <w:tc>
          <w:tcPr>
            <w:tcW w:type="dxa" w:w="4320"/>
          </w:tcPr>
          <w:p>
            <w:r>
              <w:t>219</w:t>
            </w:r>
          </w:p>
        </w:tc>
      </w:tr>
      <w:tr>
        <w:tc>
          <w:tcPr>
            <w:tcW w:type="dxa" w:w="4320"/>
          </w:tcPr>
          <w:p>
            <w:r>
              <w:t>价格</w:t>
            </w:r>
          </w:p>
        </w:tc>
        <w:tc>
          <w:tcPr>
            <w:tcW w:type="dxa" w:w="4320"/>
          </w:tcPr>
          <w:p>
            <w:r/>
          </w:p>
        </w:tc>
      </w:tr>
      <w:tr>
        <w:tc>
          <w:tcPr>
            <w:tcW w:type="dxa" w:w="4320"/>
          </w:tcPr>
          <w:p>
            <w:r>
              <w:t>关键词</w:t>
            </w:r>
          </w:p>
        </w:tc>
        <w:tc>
          <w:tcPr>
            <w:tcW w:type="dxa" w:w="4320"/>
          </w:tcPr>
          <w:p>
            <w:r>
              <w:t>英语(学科: 高等学校) 英语(学科: 阅读教学 学科: 高等学校) 英语(学科: 写作 学科: 高等学校) 英语 阅读教学 写作</w:t>
            </w:r>
          </w:p>
        </w:tc>
      </w:tr>
      <w:tr>
        <w:tc>
          <w:tcPr>
            <w:tcW w:type="dxa" w:w="4320"/>
          </w:tcPr>
          <w:p>
            <w:r>
              <w:t>分类</w:t>
            </w:r>
          </w:p>
        </w:tc>
        <w:tc>
          <w:tcPr>
            <w:tcW w:type="dxa" w:w="4320"/>
          </w:tcPr>
          <w:p>
            <w:r>
              <w:t>语文教学</w:t>
            </w:r>
          </w:p>
        </w:tc>
      </w:tr>
    </w:tbl>
    <w:p/>
    <w:p>
      <w:pPr>
        <w:pStyle w:val="Heading1"/>
      </w:pPr>
      <w:r>
        <w:t>图书介绍</w:t>
      </w:r>
    </w:p>
    <w:p>
      <w:r>
        <w:t>根据教育部最新颁布的《大学英语课程教学要求》(试行)编写:本书每个单元均包括两部分：阅读部分，介绍略读、查读、猜词义、理解段落和修辞等常用技巧，再辅以一篇课文和与该单元技巧相关的主客观练习；写作部分结合中国学生英文写作的特点及易犯的错误阐述了给文章增色的各种技巧。</w:t>
      </w:r>
    </w:p>
    <w:p/>
    <w:p>
      <w:r>
        <w:t>本书出售、求购地址：https://www.jiaokey.com/book/detail/11739664.html</w:t>
      </w:r>
    </w:p>
    <w:p>
      <w:r>
        <w:t>更多语文教学图书推荐：https://www.jiaokey.com</w:t>
      </w:r>
    </w:p>
    <w:p>
      <w:r>
        <w:t>邹艳 其他作品：https://www.jiaokey.com/tag/邹艳.html</w:t>
      </w:r>
    </w:p>
    <w:p>
      <w:r>
        <w:t>北京：机械工业出版社 出版图书：https://www.jiaokey.com/tag/北京：机械工业出版社.html</w:t>
      </w:r>
    </w:p>
    <w:p>
      <w:r>
        <w:t>关键词搜索：https://www.jiaokey.com/tag/英语(学科: 高等学校) 英语(学科: 阅读教学 学科: 高等学校) 英语(学科: 写作 学科: 高等学校) 英语 阅读教学 写作.html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