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书名：漫画中华成语典故  3</w:t>
      </w:r>
    </w:p>
    <w:p>
      <w:r>
        <w:t>作者：马勇，吴楠绘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总页数：370</w:t>
      </w:r>
    </w:p>
    <w:p>
      <w:r>
        <w:t>更多请访问教客网: www.jiaokey.com</w:t>
      </w:r>
    </w:p>
    <w:p>
      <w:r>
        <w:t>漫画中华成语典故  3 评论地址：https://www.jiaokey.com/book/detail/11737590.html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