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书名：水产品检验分析</w:t>
      </w:r>
    </w:p>
    <w:p>
      <w:r>
        <w:t>作者：江苏省连云港水产学校主编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总页数：149</w:t>
      </w:r>
    </w:p>
    <w:p>
      <w:r>
        <w:t>更多请访问教客网: www.jiaokey.com</w:t>
      </w:r>
    </w:p>
    <w:p>
      <w:r>
        <w:t>水产品检验分析 评论地址：https://www.jiaokey.com/book/detail/11737526.html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