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工程项目管理</w:t>
      </w:r>
    </w:p>
    <w:p>
      <w:r>
        <w:rPr>
          <w:rFonts w:ascii="宋体" w:hAnsi="宋体" w:eastAsia="宋体"/>
          <w:sz w:val="24"/>
        </w:rPr>
        <w:t>周建国主编；桑培东，李祥军，杨杰，亓霞，张焕，程勇，许建编写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周建国主编；桑培东，李祥军，杨杰，亓霞，张焕，程勇，许建编写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本书出售、求购地址：https://www.jiaokey.com/book/detail/11736394.html</w:t>
      </w:r>
    </w:p>
    <w:p>
      <w:r>
        <w:t>更多相关图书推荐：https://www.jiaokey.com</w:t>
      </w:r>
    </w:p>
    <w:p>
      <w:r>
        <w:t>周建国主编；桑培东，李祥军，杨杰，亓霞，张焕，程勇，许建编写 其他作品：https://www.jiaokey.com/tag/周建国主编；桑培东，李祥军，杨杰，亓霞，张焕，程勇，许建编写.html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