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书名：中国跨世纪美术家画集  袁生中中国画新仕女作品</w:t>
      </w:r>
    </w:p>
    <w:p>
      <w:r>
        <w:t>作者：袁生中绘</w:t>
      </w:r>
    </w:p>
    <w:p>
      <w:r>
        <w:t>出版社：成都:四川美术出版社,1999.11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中国跨世纪美术家画集  袁生中中国画新仕女作品 评论地址：https://www.jiaokey.com/book/detail/11734954.html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