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书名：趣味棋艺教室  象棋入门篇</w:t>
      </w:r>
    </w:p>
    <w:p>
      <w:r>
        <w:t>作者：侯卫东，丘少辉，陈发全编著</w:t>
      </w:r>
    </w:p>
    <w:p>
      <w:r>
        <w:t>出版社：成都：成都时代出版社</w:t>
      </w:r>
    </w:p>
    <w:p>
      <w:r>
        <w:t>出版日期：2006.09</w:t>
      </w:r>
    </w:p>
    <w:p>
      <w:r>
        <w:t>总页数：72</w:t>
      </w:r>
    </w:p>
    <w:p>
      <w:r>
        <w:t>更多请访问教客网: www.jiaokey.com</w:t>
      </w:r>
    </w:p>
    <w:p>
      <w:r>
        <w:t>趣味棋艺教室  象棋入门篇 评论地址：https://www.jiaokey.com/book/detail/11734250.html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