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社会主义新农村建设实践  上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本书出售、求购地址：https://www.jiaokey.com/book/detail/11730885.html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关键词搜索：https://www.jiaokey.com/tag/社会主义新农村建设实践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