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当年游侠人  现代中国的文人与学者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当年游侠人  现代中国的文人与学者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本书出售、求购地址：https://www.jiaokey.com/book/detail/11730550.html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关键词搜索：https://www.jiaokey.com/tag/当年游侠人  现代中国的文人与学者.html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