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书名：现代胶粘皮鞋工艺  下  成型工艺学</w:t>
      </w:r>
    </w:p>
    <w:p>
      <w:r>
        <w:t>作者：郑秀康，周福民编著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总页数：662</w:t>
      </w:r>
    </w:p>
    <w:p>
      <w:r>
        <w:t>更多请访问教客网: www.jiaokey.com</w:t>
      </w:r>
    </w:p>
    <w:p>
      <w:r>
        <w:t>现代胶粘皮鞋工艺  下  成型工艺学 评论地址：https://www.jiaokey.com/book/detail/11729974.html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