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书名：奶牛常见病诊疗</w:t>
      </w:r>
    </w:p>
    <w:p>
      <w:r>
        <w:t>作者：陈鸿雁，张雅君著</w:t>
      </w:r>
    </w:p>
    <w:p>
      <w:r>
        <w:t>出版社：哈尔滨：哈尔滨地图出版社</w:t>
      </w:r>
    </w:p>
    <w:p>
      <w:r>
        <w:t>出版日期：2005.11</w:t>
      </w:r>
    </w:p>
    <w:p>
      <w:r>
        <w:t>总页数：207</w:t>
      </w:r>
    </w:p>
    <w:p>
      <w:r>
        <w:t>更多请访问教客网: www.jiaokey.com</w:t>
      </w:r>
    </w:p>
    <w:p>
      <w:r>
        <w:t>奶牛常见病诊疗 评论地址：https://www.jiaokey.com/book/detail/11726853.html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