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二十世纪三十年代长江名胜  怀旧版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二十世纪三十年代长江名胜  怀旧版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本书出售、求购地址：https://www.jiaokey.com/book/detail/11726485.html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关键词搜索：https://www.jiaokey.com/tag/二十世纪三十年代长江名胜  怀旧版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