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书名：做一个纯洁高尚的人  人生哲理随感录  1982-2001</w:t>
      </w:r>
    </w:p>
    <w:p>
      <w:r>
        <w:t>作者：刘长山著</w:t>
      </w:r>
    </w:p>
    <w:p>
      <w:r>
        <w:t>出版社：兰州：甘肃文化出版社</w:t>
      </w:r>
    </w:p>
    <w:p>
      <w:r>
        <w:t>出版日期：2001.11</w:t>
      </w:r>
    </w:p>
    <w:p>
      <w:r>
        <w:t>总页数：196</w:t>
      </w:r>
    </w:p>
    <w:p>
      <w:r>
        <w:t>更多请访问教客网: www.jiaokey.com</w:t>
      </w:r>
    </w:p>
    <w:p>
      <w:r>
        <w:t>做一个纯洁高尚的人  人生哲理随感录  1982-2001 评论地址：https://www.jiaokey.com/book/detail/11725708.html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