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书名：自动电话局维护规则  参考资料</w:t>
      </w:r>
    </w:p>
    <w:p>
      <w:r>
        <w:t>作者：孟繁刚译</w:t>
      </w:r>
    </w:p>
    <w:p>
      <w:r>
        <w:t>出版社：北京：人民邮电出版社</w:t>
      </w:r>
    </w:p>
    <w:p>
      <w:r>
        <w:t>出版日期：1959.07</w:t>
      </w:r>
    </w:p>
    <w:p>
      <w:r>
        <w:t>总页数：26</w:t>
      </w:r>
    </w:p>
    <w:p>
      <w:r>
        <w:t>更多请访问教客网: www.jiaokey.com</w:t>
      </w:r>
    </w:p>
    <w:p>
      <w:r>
        <w:t>自动电话局维护规则  参考资料 评论地址：https://www.jiaokey.com/book/detail/11725635.html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