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书名：中国历代书法论文选读</w:t>
      </w:r>
    </w:p>
    <w:p>
      <w:r>
        <w:t>作者：包备五编</w:t>
      </w:r>
    </w:p>
    <w:p>
      <w:r>
        <w:t>出版社：济南：齐鲁书社</w:t>
      </w:r>
    </w:p>
    <w:p>
      <w:r>
        <w:t>出版日期：1993.02</w:t>
      </w:r>
    </w:p>
    <w:p>
      <w:r>
        <w:t>总页数：372</w:t>
      </w:r>
    </w:p>
    <w:p>
      <w:r>
        <w:t>更多请访问教客网: www.jiaokey.com</w:t>
      </w:r>
    </w:p>
    <w:p>
      <w:r>
        <w:t>中国历代书法论文选读 评论地址：https://www.jiaokey.com/book/detail/11725369.html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