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 用Dabbler绘画软件学习画画</w:t>
      </w:r>
    </w:p>
    <w:p>
      <w:r>
        <w:t>作者：龙念南，俞必忠著</w:t>
      </w:r>
    </w:p>
    <w:p>
      <w:r>
        <w:t>出版社：郑州：河南科学技术出版社</w:t>
      </w:r>
    </w:p>
    <w:p>
      <w:r>
        <w:t>出版日期：1998.06</w:t>
      </w:r>
    </w:p>
    <w:p>
      <w:r>
        <w:t>总页数：58</w:t>
      </w:r>
    </w:p>
    <w:p>
      <w:r>
        <w:t>更多请访问教客网: www.jiaokey.com</w:t>
      </w:r>
    </w:p>
    <w:p>
      <w:r>
        <w:t>电脑美术 用Dabbler绘画软件学习画画 评论地址：https://www.jiaokey.com/book/detail/11725221.html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