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  高二年级  上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  高二年级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本书出售、求购地址：https://www.jiaokey.com/book/detail/11724853.html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关键词搜索：https://www.jiaokey.com/tag/英语奥林匹克  高二年级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