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心脏内科进修医生1000问</w:t>
      </w:r>
    </w:p>
    <w:p>
      <w:r>
        <w:rPr>
          <w:rFonts w:ascii="宋体" w:hAnsi="宋体" w:eastAsia="宋体"/>
          <w:sz w:val="24"/>
        </w:rPr>
        <w:t>张泽灵主编；陈漠水，姚震，刘先霞副主编；于军，龙艳华，刘悦，邢波，陈文彬，陈皓，李武雄，吴刚，林芹兰编著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心脏内科进修医生1000问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张泽灵主编；陈漠水，姚震，刘先霞副主编；于军，龙艳华，刘悦，邢波，陈文彬，陈皓，李武雄，吴刚，林芹兰编著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本书出售、求购地址：https://www.jiaokey.com/book/detail/11724459.html</w:t>
      </w:r>
    </w:p>
    <w:p>
      <w:r>
        <w:t>更多相关图书推荐：https://www.jiaokey.com</w:t>
      </w:r>
    </w:p>
    <w:p>
      <w:r>
        <w:t>张泽灵主编；陈漠水，姚震，刘先霞副主编；于军，龙艳华，刘悦，邢波，陈文彬，陈皓，李武雄，吴刚，林芹兰编著 其他作品：https://www.jiaokey.com/tag/张泽灵主编；陈漠水，姚震，刘先霞副主编；于军，龙艳华，刘悦，邢波，陈文彬，陈皓，李武雄，吴刚，林芹兰编著.html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关键词搜索：https://www.jiaokey.com/tag/心脏内科进修医生1000问.html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