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书名：石灰烧粘土水泥制造和使用</w:t>
      </w:r>
    </w:p>
    <w:p>
      <w:r>
        <w:t>作者：中华人民共和国建筑材料工业部、河南省水利厅工作组编著</w:t>
      </w:r>
    </w:p>
    <w:p>
      <w:r>
        <w:t>出版社：水力电力出版社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石灰烧粘土水泥制造和使用 评论地址：https://www.jiaokey.com/book/detail/11723571.html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