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全民办化学工业参考资料  氯酸钾制造小型通用设计  年产175吨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全民办化学工业参考资料  氯酸钾制造小型通用设计  年产175吨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本书出售、求购地址：https://www.jiaokey.com/book/detail/11723280.html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关键词搜索：https://www.jiaokey.com/tag/全民办化学工业参考资料  氯酸钾制造小型通用设计  年产175吨.html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