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第2辑  辅导用书</w:t>
      </w:r>
    </w:p>
    <w:p>
      <w:r>
        <w:rPr>
          <w:rFonts w:ascii="宋体" w:hAnsi="宋体" w:eastAsia="宋体"/>
          <w:sz w:val="24"/>
        </w:rPr>
        <w:t>（美）韦基奥（Vecchio，J.）等著；王萌译，孙颖，陶静编写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第2辑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（美）韦基奥（Vecchio，J.）等著；王萌译，孙颖，陶静编写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本书出售、求购地址：https://www.jiaokey.com/book/detail/11723006.html</w:t>
      </w:r>
    </w:p>
    <w:p>
      <w:r>
        <w:t>更多相关图书推荐：https://www.jiaokey.com</w:t>
      </w:r>
    </w:p>
    <w:p>
      <w:r>
        <w:t>（美）韦基奥（Vecchio，J.）等著；王萌译，孙颖，陶静编写 其他作品：https://www.jiaokey.com/tag/（美）韦基奥（Vecchio，J.）等著；王萌译，孙颖，陶静编写.html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第2辑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