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流感的预防与治疗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流感的预防与治疗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本书出售、求购地址：https://www.jiaokey.com/book/detail/11722552.html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关键词搜索：https://www.jiaokey.com/tag/流感的预防与治疗.html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