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书名：布鞋纳底绱鞋两用机的构造</w:t>
      </w:r>
    </w:p>
    <w:p>
      <w:r>
        <w:t>作者：李健为，韩玉升编</w:t>
      </w:r>
    </w:p>
    <w:p>
      <w:r>
        <w:t>出版社：轻工业出版社</w:t>
      </w:r>
    </w:p>
    <w:p>
      <w:r>
        <w:t>出版日期：1959.08</w:t>
      </w:r>
    </w:p>
    <w:p>
      <w:r>
        <w:t>总页数：22</w:t>
      </w:r>
    </w:p>
    <w:p>
      <w:r>
        <w:t>更多请访问教客网: www.jiaokey.com</w:t>
      </w:r>
    </w:p>
    <w:p>
      <w:r>
        <w:t>布鞋纳底绱鞋两用机的构造 评论地址：https://www.jiaokey.com/book/detail/11720655.html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