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书名：巴黎儿童毛衫时新款式</w:t>
      </w:r>
    </w:p>
    <w:p>
      <w:r>
        <w:t>作者:谢桂芳译；任力群编选</w:t>
      </w:r>
    </w:p>
    <w:p>
      <w:r>
        <w:t>出版社:北京：农村读物出版社</w:t>
      </w:r>
    </w:p>
    <w:p>
      <w:r>
        <w:t>出版日期：1989.06</w:t>
      </w:r>
    </w:p>
    <w:p>
      <w:r>
        <w:t>总页数：38</w:t>
      </w:r>
    </w:p>
    <w:p>
      <w:r>
        <w:t>更多请访问教客网:www.jiaokey.com</w:t>
      </w:r>
    </w:p>
    <w:p>
      <w:r>
        <w:t>巴黎儿童毛衫时新款式评论地址：https://www.jiaokey.com/book/detail/11720547.html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