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书名：巨富少年时</w:t>
      </w:r>
    </w:p>
    <w:p>
      <w:r>
        <w:t>作者：袁东华，孙国庆主编</w:t>
      </w:r>
    </w:p>
    <w:p>
      <w:r>
        <w:t>出版社：广州：广东经济出版社</w:t>
      </w:r>
    </w:p>
    <w:p>
      <w:r>
        <w:t>出版日期：1999.09</w:t>
      </w:r>
    </w:p>
    <w:p>
      <w:r>
        <w:t>总页数：272</w:t>
      </w:r>
    </w:p>
    <w:p>
      <w:r>
        <w:t>更多请访问教客网: www.jiaokey.com</w:t>
      </w:r>
    </w:p>
    <w:p>
      <w:r>
        <w:t>巨富少年时 评论地址：https://www.jiaokey.com/book/detail/11720153.html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