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评审稿  第7册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评审稿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本书出售、求购地址：https://www.jiaokey.com/book/detail/11719940.html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评审稿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