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书名：社会主义荣辱观教育中职学生读本</w:t>
      </w:r>
    </w:p>
    <w:p>
      <w:r>
        <w:t>作者：天津市职业技能培训研究室编</w:t>
      </w:r>
    </w:p>
    <w:p>
      <w:r>
        <w:t>出版社：天津：天津古籍出版社</w:t>
      </w:r>
    </w:p>
    <w:p>
      <w:r>
        <w:t>出版日期：2006.05</w:t>
      </w:r>
    </w:p>
    <w:p>
      <w:r>
        <w:t>总页数：81</w:t>
      </w:r>
    </w:p>
    <w:p>
      <w:r>
        <w:t>更多请访问教客网: www.jiaokey.com</w:t>
      </w:r>
    </w:p>
    <w:p>
      <w:r>
        <w:t>社会主义荣辱观教育中职学生读本 评论地址：https://www.jiaokey.com/book/detail/11718278.html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