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书名：风雨盾牌红  扬州市高邮工商局三十年报告集</w:t>
      </w:r>
    </w:p>
    <w:p>
      <w:r>
        <w:t>作者：谈嘉山主编</w:t>
      </w:r>
    </w:p>
    <w:p>
      <w:r>
        <w:t>出版社：北京：中国工商出版社</w:t>
      </w:r>
    </w:p>
    <w:p>
      <w:r>
        <w:t>出版日期：2006.07</w:t>
      </w:r>
    </w:p>
    <w:p>
      <w:r>
        <w:t>总页数：339</w:t>
      </w:r>
    </w:p>
    <w:p>
      <w:r>
        <w:t>更多请访问教客网: www.jiaokey.com</w:t>
      </w:r>
    </w:p>
    <w:p>
      <w:r>
        <w:t>风雨盾牌红  扬州市高邮工商局三十年报告集 评论地址：https://www.jiaokey.com/book/detail/11717905.html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