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书名：当代也门社会与文化</w:t>
      </w:r>
    </w:p>
    <w:p>
      <w:r>
        <w:t>作者:时延春著</w:t>
      </w:r>
    </w:p>
    <w:p>
      <w:r>
        <w:t>出版社:</w:t>
      </w:r>
    </w:p>
    <w:p>
      <w:r>
        <w:t>出版日期：2006.10</w:t>
      </w:r>
    </w:p>
    <w:p>
      <w:r>
        <w:t>总页数：385</w:t>
      </w:r>
    </w:p>
    <w:p>
      <w:r>
        <w:t>更多请访问教客网:www.jiaokey.com</w:t>
      </w:r>
    </w:p>
    <w:p>
      <w:r>
        <w:t>当代也门社会与文化评论地址：https://www.jiaokey.com/book/detail/11717508.html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