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中国改革高层论坛  以政府行政管理体制改革为重点全面推进体制创新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中国改革高层论坛  以政府行政管理体制改革为重点全面推进体制创新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本书出售、求购地址：https://www.jiaokey.com/book/detail/11715831.html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关键词搜索：https://www.jiaokey.com/tag/中国改革高层论坛  以政府行政管理体制改革为重点全面推进体制创新.html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