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书名：正本清源  澄清理论是非：政治风波后的反思</w:t>
      </w:r>
    </w:p>
    <w:p>
      <w:r>
        <w:t>作者：张文彬，董万民，张湘霓主编</w:t>
      </w:r>
    </w:p>
    <w:p>
      <w:r>
        <w:t>出版社：郑州：河南人民出版社</w:t>
      </w:r>
    </w:p>
    <w:p>
      <w:r>
        <w:t>出版日期：1989.12</w:t>
      </w:r>
    </w:p>
    <w:p>
      <w:r>
        <w:t>总页数：360</w:t>
      </w:r>
    </w:p>
    <w:p>
      <w:r>
        <w:t>更多请访问教客网: www.jiaokey.com</w:t>
      </w:r>
    </w:p>
    <w:p>
      <w:r>
        <w:t>正本清源  澄清理论是非：政治风波后的反思 评论地址：https://www.jiaokey.com/book/detail/11714993.html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