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书名：最新脱落细胞病理诊断学多媒体图谱</w:t>
      </w:r>
    </w:p>
    <w:p>
      <w:r>
        <w:t>作者：王永才主编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总页数：578</w:t>
      </w:r>
    </w:p>
    <w:p>
      <w:r>
        <w:t>更多请访问教客网: www.jiaokey.com</w:t>
      </w:r>
    </w:p>
    <w:p>
      <w:r>
        <w:t>最新脱落细胞病理诊断学多媒体图谱 评论地址：https://www.jiaokey.com/book/detail/11711630.html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