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书名：中央颅底显微外科解剖和手术学</w:t>
      </w:r>
    </w:p>
    <w:p>
      <w:r>
        <w:t>作者：VINKO V.DOLENC LARVY ROGERS著；卜博 章文斌主译；许百男 余新光 徐蔚 郑鲁副主译；王涛 王鹏 李冲 李树合 周岩 武钢译</w:t>
      </w:r>
    </w:p>
    <w:p>
      <w:r>
        <w:t>出版社：北京：人民军医出版社</w:t>
      </w:r>
    </w:p>
    <w:p>
      <w:r>
        <w:t>出版日期：2006.08</w:t>
      </w:r>
    </w:p>
    <w:p>
      <w:r>
        <w:t>总页数：245</w:t>
      </w:r>
    </w:p>
    <w:p>
      <w:r>
        <w:t>更多请访问教客网: www.jiaokey.com</w:t>
      </w:r>
    </w:p>
    <w:p>
      <w:r>
        <w:t>中央颅底显微外科解剖和手术学 评论地址：https://www.jiaokey.com/book/detail/11711501.html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