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书名：本科教学资源信息管理与服务系统</w:t>
      </w:r>
    </w:p>
    <w:p>
      <w:r>
        <w:t>作者：吴胜兴，高新陵主编</w:t>
      </w:r>
    </w:p>
    <w:p>
      <w:r>
        <w:t>出版社：南京：河海大学出版社</w:t>
      </w:r>
    </w:p>
    <w:p>
      <w:r>
        <w:t>出版日期：2006.03</w:t>
      </w:r>
    </w:p>
    <w:p>
      <w:r>
        <w:t>总页数：111</w:t>
      </w:r>
    </w:p>
    <w:p>
      <w:r>
        <w:t>更多请访问教客网: www.jiaokey.com</w:t>
      </w:r>
    </w:p>
    <w:p>
      <w:r>
        <w:t>本科教学资源信息管理与服务系统 评论地址：https://www.jiaokey.com/book/detail/11708123.html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