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书名：中国共产党镇江史  第1卷  1919-1949</w:t>
      </w:r>
    </w:p>
    <w:p>
      <w:r>
        <w:t>作者：胡振，俞祖泉主编；俞祖泉，戴午林，莫仲钧撰稿；镇江市史志办公室编著</w:t>
      </w:r>
    </w:p>
    <w:p>
      <w:r>
        <w:t>出版社：北京：国家行政学院出版社</w:t>
      </w:r>
    </w:p>
    <w:p>
      <w:r>
        <w:t>出版日期：2006.06</w:t>
      </w:r>
    </w:p>
    <w:p>
      <w:r>
        <w:t>总页数：541</w:t>
      </w:r>
    </w:p>
    <w:p>
      <w:r>
        <w:t>更多请访问教客网: www.jiaokey.com</w:t>
      </w:r>
    </w:p>
    <w:p>
      <w:r>
        <w:t>中国共产党镇江史  第1卷  1919-1949 评论地址：https://www.jiaokey.com/book/detail/11705537.html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