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东北政委会工业部  吉林工业专门学校选用  发动机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东北政委会工业部  吉林工业专门学校选用  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本书出售、求购地址：https://www.jiaokey.com/book/detail/11704556.html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关键词搜索：https://www.jiaokey.com/tag/东北政委会工业部  吉林工业专门学校选用  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