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书名：人文嘉定</w:t>
      </w:r>
    </w:p>
    <w:p>
      <w:r>
        <w:t>作者：周关东主编；陶继明，葛秋栋，陈兆熊等撰稿；周伟新等摄影；上海市嘉定区政协文史资料编辑委员会编</w:t>
      </w:r>
    </w:p>
    <w:p>
      <w:r>
        <w:t>出版社：上海：上海文艺出版社</w:t>
      </w:r>
    </w:p>
    <w:p>
      <w:r>
        <w:t>出版日期：2006.08</w:t>
      </w:r>
    </w:p>
    <w:p>
      <w:r>
        <w:t>总页数：305</w:t>
      </w:r>
    </w:p>
    <w:p>
      <w:r>
        <w:t>更多请访问教客网: www.jiaokey.com</w:t>
      </w:r>
    </w:p>
    <w:p>
      <w:r>
        <w:t>人文嘉定 评论地址：https://www.jiaokey.com/book/detail/11703004.html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