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书名：汉语应用文写作及格式</w:t>
      </w:r>
    </w:p>
    <w:p>
      <w:r>
        <w:t>作者：卡哈尔·乌斯曼编译</w:t>
      </w:r>
    </w:p>
    <w:p>
      <w:r>
        <w:t>出版社：</w:t>
      </w:r>
    </w:p>
    <w:p>
      <w:r>
        <w:t>出版日期：2005.07</w:t>
      </w:r>
    </w:p>
    <w:p>
      <w:r>
        <w:t>总页数：171</w:t>
      </w:r>
    </w:p>
    <w:p>
      <w:r>
        <w:t>更多请访问教客网: www.jiaokey.com</w:t>
      </w:r>
    </w:p>
    <w:p>
      <w:r>
        <w:t>汉语应用文写作及格式 评论地址：https://www.jiaokey.com/book/detail/11701819.html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