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书名：农村劳动力再生产成本研究</w:t>
      </w:r>
    </w:p>
    <w:p>
      <w:r>
        <w:t>作者:黄映晖，张正河著</w:t>
      </w:r>
    </w:p>
    <w:p>
      <w:r>
        <w:t>出版社:太原：山西经济出版社</w:t>
      </w:r>
    </w:p>
    <w:p>
      <w:r>
        <w:t>出版日期：2006.08</w:t>
      </w:r>
    </w:p>
    <w:p>
      <w:r>
        <w:t>总页数：214</w:t>
      </w:r>
    </w:p>
    <w:p>
      <w:r>
        <w:t>更多请访问教客网:www.jiaokey.com</w:t>
      </w:r>
    </w:p>
    <w:p>
      <w:r>
        <w:t>农村劳动力再生产成本研究评论地址：https://www.jiaokey.com/book/detail/11701349.html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