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第5辑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本书出售、求购地址：https://www.jiaokey.com/book/detail/11698162.html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关键词搜索：https://www.jiaokey.com/tag/语文课(学科: 阅读教学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