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书名：短发与中长发</w:t>
      </w:r>
    </w:p>
    <w:p>
      <w:r>
        <w:t>作者：日本主妇之友社编；吴晓维等译</w:t>
      </w:r>
    </w:p>
    <w:p>
      <w:r>
        <w:t>出版社：杭州：浙江科学技术出版社</w:t>
      </w:r>
    </w:p>
    <w:p>
      <w:r>
        <w:t>出版日期：2006.09</w:t>
      </w:r>
    </w:p>
    <w:p>
      <w:r>
        <w:t>总页数：79</w:t>
      </w:r>
    </w:p>
    <w:p>
      <w:r>
        <w:t>更多请访问教客网: www.jiaokey.com</w:t>
      </w:r>
    </w:p>
    <w:p>
      <w:r>
        <w:t>短发与中长发 评论地址：https://www.jiaokey.com/book/detail/11696913.html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