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书名：国际建筑工程项目索赔案例详解</w:t>
      </w:r>
    </w:p>
    <w:p>
      <w:r>
        <w:t>作者:王兆俊著</w:t>
      </w:r>
    </w:p>
    <w:p>
      <w:r>
        <w:t>出版社:北京：海洋出版社</w:t>
      </w:r>
    </w:p>
    <w:p>
      <w:r>
        <w:t>出版日期：2007.01</w:t>
      </w:r>
    </w:p>
    <w:p>
      <w:r>
        <w:t>总页数：345</w:t>
      </w:r>
    </w:p>
    <w:p>
      <w:r>
        <w:t>更多请访问教客网:www.jiaokey.com</w:t>
      </w:r>
    </w:p>
    <w:p>
      <w:r>
        <w:t>国际建筑工程项目索赔案例详解评论地址：https://www.jiaokey.com/book/detail/11696735.html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