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书名：地表水与地下水联合优化管理调度研究  以河南省许昌市为例</w:t>
      </w:r>
    </w:p>
    <w:p>
      <w:r>
        <w:t>作者：姜宝良编著</w:t>
      </w:r>
    </w:p>
    <w:p>
      <w:r>
        <w:t>出版社：北京：中国大地出版社</w:t>
      </w:r>
    </w:p>
    <w:p>
      <w:r>
        <w:t>出版日期：2006.07</w:t>
      </w:r>
    </w:p>
    <w:p>
      <w:r>
        <w:t>总页数：209</w:t>
      </w:r>
    </w:p>
    <w:p>
      <w:r>
        <w:t>更多请访问教客网: www.jiaokey.com</w:t>
      </w:r>
    </w:p>
    <w:p>
      <w:r>
        <w:t>地表水与地下水联合优化管理调度研究  以河南省许昌市为例 评论地址：https://www.jiaokey.com/book/detail/11696342.html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