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书名：谁说白手不能起家  解读传奇皇帝朱元璋的成大事之道</w:t>
      </w:r>
    </w:p>
    <w:p>
      <w:r>
        <w:t>作者：凌宇编著</w:t>
      </w:r>
    </w:p>
    <w:p>
      <w:r>
        <w:t>出版社：北京：新华出版社</w:t>
      </w:r>
    </w:p>
    <w:p>
      <w:r>
        <w:t>出版日期：2006.10</w:t>
      </w:r>
    </w:p>
    <w:p>
      <w:r>
        <w:t>总页数：260</w:t>
      </w:r>
    </w:p>
    <w:p>
      <w:r>
        <w:t>更多请访问教客网: www.jiaokey.com</w:t>
      </w:r>
    </w:p>
    <w:p>
      <w:r>
        <w:t>谁说白手不能起家  解读传奇皇帝朱元璋的成大事之道 评论地址：https://www.jiaokey.com/book/detail/11695322.html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